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1-nfasis5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12F9B" w:rsidTr="00412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top w:val="wave" w:sz="12" w:space="0" w:color="00B0F0"/>
              <w:left w:val="wave" w:sz="12" w:space="0" w:color="00B0F0"/>
              <w:bottom w:val="wave" w:sz="12" w:space="0" w:color="00B0F0"/>
              <w:right w:val="wave" w:sz="12" w:space="0" w:color="00B0F0"/>
            </w:tcBorders>
          </w:tcPr>
          <w:p w:rsidR="000E4333" w:rsidRPr="001C51D3" w:rsidRDefault="00A01D65" w:rsidP="00D01048">
            <w:pPr>
              <w:jc w:val="center"/>
              <w:rPr>
                <w:color w:val="0070C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1C51D3">
              <w:rPr>
                <w:color w:val="0070C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Glándula</w:t>
            </w:r>
            <w:r w:rsidR="00412F9B" w:rsidRPr="001C51D3">
              <w:rPr>
                <w:color w:val="0070C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Endocrina y Hormonas</w:t>
            </w:r>
          </w:p>
        </w:tc>
        <w:tc>
          <w:tcPr>
            <w:tcW w:w="2993" w:type="dxa"/>
            <w:tcBorders>
              <w:top w:val="wave" w:sz="12" w:space="0" w:color="00B0F0"/>
              <w:left w:val="wave" w:sz="12" w:space="0" w:color="00B0F0"/>
              <w:bottom w:val="wave" w:sz="12" w:space="0" w:color="00B0F0"/>
              <w:right w:val="wave" w:sz="12" w:space="0" w:color="00B0F0"/>
            </w:tcBorders>
          </w:tcPr>
          <w:p w:rsidR="000E4333" w:rsidRPr="001C51D3" w:rsidRDefault="00FA4C0A" w:rsidP="00A01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1C51D3">
              <w:rPr>
                <w:color w:val="0070C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Principal tejido blanco</w:t>
            </w:r>
          </w:p>
        </w:tc>
        <w:tc>
          <w:tcPr>
            <w:tcW w:w="2993" w:type="dxa"/>
            <w:tcBorders>
              <w:top w:val="wave" w:sz="12" w:space="0" w:color="00B0F0"/>
              <w:left w:val="wave" w:sz="12" w:space="0" w:color="00B0F0"/>
              <w:bottom w:val="wave" w:sz="12" w:space="0" w:color="00B0F0"/>
              <w:right w:val="wave" w:sz="12" w:space="0" w:color="00B0F0"/>
            </w:tcBorders>
          </w:tcPr>
          <w:p w:rsidR="000E4333" w:rsidRPr="001C51D3" w:rsidRDefault="00FA4C0A" w:rsidP="00A01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1C51D3">
              <w:rPr>
                <w:color w:val="0070C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Principales accion</w:t>
            </w:r>
            <w:bookmarkStart w:id="0" w:name="_GoBack"/>
            <w:bookmarkEnd w:id="0"/>
            <w:r w:rsidRPr="001C51D3">
              <w:rPr>
                <w:color w:val="0070C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es</w:t>
            </w:r>
          </w:p>
        </w:tc>
      </w:tr>
      <w:tr w:rsidR="00412F9B" w:rsidTr="00A01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top w:val="wave" w:sz="12" w:space="0" w:color="00B0F0"/>
              <w:left w:val="wave" w:sz="12" w:space="0" w:color="00B0F0"/>
              <w:bottom w:val="wave" w:sz="12" w:space="0" w:color="00B0F0"/>
              <w:right w:val="wave" w:sz="12" w:space="0" w:color="00B0F0"/>
            </w:tcBorders>
          </w:tcPr>
          <w:p w:rsidR="000E4333" w:rsidRPr="00F57F45" w:rsidRDefault="00D50AB8">
            <w:pPr>
              <w:rPr>
                <w:rFonts w:ascii="Comic Sans MS" w:hAnsi="Comic Sans MS" w:cs="MV Boli"/>
                <w:color w:val="0070C0"/>
              </w:rPr>
            </w:pPr>
            <w:r w:rsidRPr="00F57F45">
              <w:rPr>
                <w:rFonts w:ascii="Comic Sans MS" w:hAnsi="Comic Sans MS" w:cs="MV Boli"/>
                <w:color w:val="0070C0"/>
              </w:rPr>
              <w:t>Hipotálamo</w:t>
            </w:r>
            <w:r w:rsidR="00FA4C0A" w:rsidRPr="00F57F45">
              <w:rPr>
                <w:rFonts w:ascii="Comic Sans MS" w:hAnsi="Comic Sans MS" w:cs="MV Boli"/>
                <w:color w:val="0070C0"/>
              </w:rPr>
              <w:t>:</w:t>
            </w:r>
          </w:p>
          <w:p w:rsidR="00FA4C0A" w:rsidRPr="00F57F45" w:rsidRDefault="00FA4C0A">
            <w:pPr>
              <w:rPr>
                <w:rFonts w:ascii="Comic Sans MS" w:hAnsi="Comic Sans MS" w:cs="MV Boli"/>
                <w:b w:val="0"/>
              </w:rPr>
            </w:pPr>
            <w:r w:rsidRPr="00F57F45">
              <w:rPr>
                <w:rFonts w:ascii="Comic Sans MS" w:hAnsi="Comic Sans MS" w:cs="MV Boli"/>
                <w:b w:val="0"/>
              </w:rPr>
              <w:t>Hormona liberadora de gonadotropina (GnRH)</w:t>
            </w:r>
          </w:p>
          <w:p w:rsidR="00FA4C0A" w:rsidRPr="00F57F45" w:rsidRDefault="00FA4C0A" w:rsidP="009C4E6C">
            <w:pPr>
              <w:rPr>
                <w:rFonts w:ascii="Comic Sans MS" w:hAnsi="Comic Sans MS" w:cs="MV Boli"/>
              </w:rPr>
            </w:pPr>
          </w:p>
        </w:tc>
        <w:tc>
          <w:tcPr>
            <w:tcW w:w="2993" w:type="dxa"/>
            <w:tcBorders>
              <w:left w:val="wave" w:sz="12" w:space="0" w:color="00B0F0"/>
              <w:bottom w:val="wave" w:sz="12" w:space="0" w:color="00B0F0"/>
              <w:right w:val="wave" w:sz="12" w:space="0" w:color="00B0F0"/>
            </w:tcBorders>
          </w:tcPr>
          <w:p w:rsidR="000E4333" w:rsidRPr="00F57F45" w:rsidRDefault="00FA4C0A" w:rsidP="00D50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V Boli"/>
              </w:rPr>
            </w:pPr>
            <w:r w:rsidRPr="00F57F45">
              <w:rPr>
                <w:rFonts w:ascii="Comic Sans MS" w:hAnsi="Comic Sans MS" w:cs="MV Boli"/>
              </w:rPr>
              <w:t>Lóbulo anterior de la hipófisis</w:t>
            </w:r>
          </w:p>
          <w:p w:rsidR="00FA4C0A" w:rsidRPr="00F57F45" w:rsidRDefault="00FA4C0A" w:rsidP="00D50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V Boli"/>
              </w:rPr>
            </w:pPr>
          </w:p>
          <w:p w:rsidR="00FA4C0A" w:rsidRPr="00F57F45" w:rsidRDefault="00FA4C0A" w:rsidP="00D50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V Boli"/>
              </w:rPr>
            </w:pPr>
          </w:p>
          <w:p w:rsidR="00FA4C0A" w:rsidRPr="00F57F45" w:rsidRDefault="00FA4C0A" w:rsidP="00D50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V Boli"/>
              </w:rPr>
            </w:pPr>
          </w:p>
        </w:tc>
        <w:tc>
          <w:tcPr>
            <w:tcW w:w="2993" w:type="dxa"/>
            <w:tcBorders>
              <w:top w:val="wave" w:sz="12" w:space="0" w:color="00B0F0"/>
              <w:left w:val="wave" w:sz="12" w:space="0" w:color="00B0F0"/>
              <w:bottom w:val="wave" w:sz="12" w:space="0" w:color="00B0F0"/>
              <w:right w:val="wave" w:sz="12" w:space="0" w:color="00B0F0"/>
            </w:tcBorders>
          </w:tcPr>
          <w:p w:rsidR="000E4333" w:rsidRPr="00F57F45" w:rsidRDefault="000E4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V Boli"/>
              </w:rPr>
            </w:pPr>
          </w:p>
          <w:p w:rsidR="009C4E6C" w:rsidRPr="00F57F45" w:rsidRDefault="009C4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V Boli"/>
              </w:rPr>
            </w:pPr>
            <w:r w:rsidRPr="00F57F45">
              <w:rPr>
                <w:rFonts w:ascii="Comic Sans MS" w:hAnsi="Comic Sans MS" w:cs="MV Boli"/>
              </w:rPr>
              <w:t xml:space="preserve">Estimula la liberación de FSH y LH </w:t>
            </w:r>
          </w:p>
        </w:tc>
      </w:tr>
      <w:tr w:rsidR="00412F9B" w:rsidTr="00A01D65">
        <w:trPr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top w:val="wave" w:sz="12" w:space="0" w:color="00B0F0"/>
              <w:left w:val="wave" w:sz="12" w:space="0" w:color="00B0F0"/>
              <w:bottom w:val="wave" w:sz="12" w:space="0" w:color="00B0F0"/>
              <w:right w:val="wave" w:sz="12" w:space="0" w:color="00B0F0"/>
            </w:tcBorders>
          </w:tcPr>
          <w:p w:rsidR="009C4E6C" w:rsidRPr="00F57F45" w:rsidRDefault="00D50AB8" w:rsidP="009C4E6C">
            <w:pPr>
              <w:rPr>
                <w:rFonts w:ascii="Comic Sans MS" w:hAnsi="Comic Sans MS" w:cs="MV Boli"/>
                <w:color w:val="0070C0"/>
              </w:rPr>
            </w:pPr>
            <w:r w:rsidRPr="00F57F45">
              <w:rPr>
                <w:rFonts w:ascii="Comic Sans MS" w:hAnsi="Comic Sans MS" w:cs="MV Boli"/>
                <w:color w:val="0070C0"/>
              </w:rPr>
              <w:t>Lóbulo</w:t>
            </w:r>
            <w:r w:rsidR="009C4E6C" w:rsidRPr="00F57F45">
              <w:rPr>
                <w:rFonts w:ascii="Comic Sans MS" w:hAnsi="Comic Sans MS" w:cs="MV Boli"/>
                <w:color w:val="0070C0"/>
              </w:rPr>
              <w:t xml:space="preserve"> Anterior de la hipófisis:</w:t>
            </w:r>
          </w:p>
          <w:p w:rsidR="009C4E6C" w:rsidRPr="00F57F45" w:rsidRDefault="009C4E6C" w:rsidP="009C4E6C">
            <w:pPr>
              <w:rPr>
                <w:rFonts w:ascii="Comic Sans MS" w:hAnsi="Comic Sans MS" w:cs="MV Boli"/>
                <w:b w:val="0"/>
              </w:rPr>
            </w:pPr>
            <w:r w:rsidRPr="00F57F45">
              <w:rPr>
                <w:rFonts w:ascii="Comic Sans MS" w:hAnsi="Comic Sans MS" w:cs="MV Boli"/>
                <w:b w:val="0"/>
              </w:rPr>
              <w:t xml:space="preserve">Hormona Foliculoestimulante (FSH) </w:t>
            </w:r>
          </w:p>
          <w:p w:rsidR="000E4333" w:rsidRPr="00F57F45" w:rsidRDefault="000E4333">
            <w:pPr>
              <w:rPr>
                <w:rFonts w:ascii="Comic Sans MS" w:hAnsi="Comic Sans MS" w:cs="MV Boli"/>
              </w:rPr>
            </w:pPr>
          </w:p>
        </w:tc>
        <w:tc>
          <w:tcPr>
            <w:tcW w:w="2993" w:type="dxa"/>
            <w:tcBorders>
              <w:top w:val="wave" w:sz="12" w:space="0" w:color="00B0F0"/>
              <w:left w:val="wave" w:sz="12" w:space="0" w:color="00B0F0"/>
              <w:bottom w:val="wave" w:sz="12" w:space="0" w:color="00B0F0"/>
              <w:right w:val="wave" w:sz="12" w:space="0" w:color="00B0F0"/>
            </w:tcBorders>
          </w:tcPr>
          <w:p w:rsidR="009C4E6C" w:rsidRPr="00F57F45" w:rsidRDefault="00D50AB8" w:rsidP="00D50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V Boli"/>
              </w:rPr>
            </w:pPr>
            <w:r w:rsidRPr="00F57F45">
              <w:rPr>
                <w:rFonts w:ascii="Comic Sans MS" w:hAnsi="Comic Sans MS" w:cs="MV Boli"/>
              </w:rPr>
              <w:t>Testículos</w:t>
            </w:r>
          </w:p>
          <w:p w:rsidR="000E4333" w:rsidRPr="00F57F45" w:rsidRDefault="000E4333" w:rsidP="00D50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V Boli"/>
              </w:rPr>
            </w:pPr>
          </w:p>
        </w:tc>
        <w:tc>
          <w:tcPr>
            <w:tcW w:w="2993" w:type="dxa"/>
            <w:tcBorders>
              <w:top w:val="wave" w:sz="12" w:space="0" w:color="00B0F0"/>
              <w:left w:val="wave" w:sz="12" w:space="0" w:color="00B0F0"/>
              <w:bottom w:val="wave" w:sz="12" w:space="0" w:color="00B0F0"/>
              <w:right w:val="wave" w:sz="12" w:space="0" w:color="00B0F0"/>
            </w:tcBorders>
          </w:tcPr>
          <w:p w:rsidR="009C4E6C" w:rsidRPr="00F57F45" w:rsidRDefault="009C4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V Boli"/>
              </w:rPr>
            </w:pPr>
            <w:r w:rsidRPr="00F57F45">
              <w:rPr>
                <w:rFonts w:ascii="Comic Sans MS" w:hAnsi="Comic Sans MS" w:cs="MV Boli"/>
              </w:rPr>
              <w:t>Estimula el desarrollo de los túbulos seminíferos; quizá estimule la espermatogénesis.</w:t>
            </w:r>
          </w:p>
        </w:tc>
      </w:tr>
      <w:tr w:rsidR="00412F9B" w:rsidTr="00A01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left w:val="wave" w:sz="12" w:space="0" w:color="00B0F0"/>
              <w:bottom w:val="wave" w:sz="12" w:space="0" w:color="00B0F0"/>
              <w:right w:val="wave" w:sz="12" w:space="0" w:color="00B0F0"/>
            </w:tcBorders>
          </w:tcPr>
          <w:p w:rsidR="009C4E6C" w:rsidRPr="00F57F45" w:rsidRDefault="009C4E6C" w:rsidP="009C4E6C">
            <w:pPr>
              <w:rPr>
                <w:rFonts w:ascii="Comic Sans MS" w:hAnsi="Comic Sans MS" w:cs="MV Boli"/>
                <w:b w:val="0"/>
              </w:rPr>
            </w:pPr>
            <w:r w:rsidRPr="00F57F45">
              <w:rPr>
                <w:rFonts w:ascii="Comic Sans MS" w:hAnsi="Comic Sans MS" w:cs="MV Boli"/>
                <w:color w:val="0070C0"/>
              </w:rPr>
              <w:t>Hormona Luteinizante (LH)</w:t>
            </w:r>
            <w:r w:rsidR="00D50AB8" w:rsidRPr="00F57F45">
              <w:rPr>
                <w:rFonts w:ascii="Comic Sans MS" w:hAnsi="Comic Sans MS" w:cs="MV Boli"/>
                <w:color w:val="0070C0"/>
              </w:rPr>
              <w:t>:</w:t>
            </w:r>
            <w:r w:rsidRPr="00F57F45">
              <w:rPr>
                <w:rFonts w:ascii="Comic Sans MS" w:hAnsi="Comic Sans MS" w:cs="MV Boli"/>
                <w:color w:val="0070C0"/>
              </w:rPr>
              <w:t xml:space="preserve"> </w:t>
            </w:r>
            <w:r w:rsidRPr="00F57F45">
              <w:rPr>
                <w:rFonts w:ascii="Comic Sans MS" w:hAnsi="Comic Sans MS" w:cs="MV Boli"/>
                <w:b w:val="0"/>
              </w:rPr>
              <w:t>también llamada hormona estimulante de las células intersticiales (ICSH)</w:t>
            </w:r>
          </w:p>
          <w:p w:rsidR="000E4333" w:rsidRPr="00F57F45" w:rsidRDefault="000E4333">
            <w:pPr>
              <w:rPr>
                <w:rFonts w:ascii="Comic Sans MS" w:hAnsi="Comic Sans MS" w:cs="MV Boli"/>
              </w:rPr>
            </w:pPr>
          </w:p>
        </w:tc>
        <w:tc>
          <w:tcPr>
            <w:tcW w:w="2993" w:type="dxa"/>
            <w:tcBorders>
              <w:left w:val="wave" w:sz="12" w:space="0" w:color="00B0F0"/>
              <w:bottom w:val="wave" w:sz="12" w:space="0" w:color="00B0F0"/>
              <w:right w:val="wave" w:sz="12" w:space="0" w:color="00B0F0"/>
            </w:tcBorders>
          </w:tcPr>
          <w:p w:rsidR="009C4E6C" w:rsidRPr="00F57F45" w:rsidRDefault="00D50AB8" w:rsidP="00D50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V Boli"/>
              </w:rPr>
            </w:pPr>
            <w:r w:rsidRPr="00F57F45">
              <w:rPr>
                <w:rFonts w:ascii="Comic Sans MS" w:hAnsi="Comic Sans MS" w:cs="MV Boli"/>
              </w:rPr>
              <w:t>Testículos</w:t>
            </w:r>
          </w:p>
          <w:p w:rsidR="000E4333" w:rsidRPr="00F57F45" w:rsidRDefault="000E4333" w:rsidP="00D50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V Boli"/>
              </w:rPr>
            </w:pPr>
          </w:p>
        </w:tc>
        <w:tc>
          <w:tcPr>
            <w:tcW w:w="2993" w:type="dxa"/>
            <w:tcBorders>
              <w:left w:val="wave" w:sz="12" w:space="0" w:color="00B0F0"/>
              <w:bottom w:val="wave" w:sz="12" w:space="0" w:color="00B0F0"/>
              <w:right w:val="wave" w:sz="12" w:space="0" w:color="00B0F0"/>
            </w:tcBorders>
          </w:tcPr>
          <w:p w:rsidR="009C4E6C" w:rsidRPr="00F57F45" w:rsidRDefault="009C4E6C" w:rsidP="009C4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V Boli"/>
              </w:rPr>
            </w:pPr>
            <w:r w:rsidRPr="00F57F45">
              <w:rPr>
                <w:rFonts w:ascii="Comic Sans MS" w:hAnsi="Comic Sans MS" w:cs="MV Boli"/>
              </w:rPr>
              <w:t xml:space="preserve"> </w:t>
            </w:r>
            <w:r w:rsidRPr="00F57F45">
              <w:rPr>
                <w:rFonts w:ascii="Comic Sans MS" w:hAnsi="Comic Sans MS" w:cs="MV Boli"/>
              </w:rPr>
              <w:t>Estimula las células intersticiales para que secreten testosterona</w:t>
            </w:r>
          </w:p>
          <w:p w:rsidR="000E4333" w:rsidRPr="00F57F45" w:rsidRDefault="000E4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MV Boli"/>
              </w:rPr>
            </w:pPr>
          </w:p>
        </w:tc>
      </w:tr>
      <w:tr w:rsidR="00412F9B" w:rsidTr="00A01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top w:val="wave" w:sz="12" w:space="0" w:color="00B0F0"/>
              <w:left w:val="wave" w:sz="12" w:space="0" w:color="00B0F0"/>
              <w:bottom w:val="wave" w:sz="12" w:space="0" w:color="00B0F0"/>
              <w:right w:val="wave" w:sz="12" w:space="0" w:color="00B0F0"/>
            </w:tcBorders>
          </w:tcPr>
          <w:p w:rsidR="009C4E6C" w:rsidRPr="00F57F45" w:rsidRDefault="00D50AB8" w:rsidP="009C4E6C">
            <w:pPr>
              <w:rPr>
                <w:rFonts w:ascii="Comic Sans MS" w:hAnsi="Comic Sans MS" w:cs="MV Boli"/>
                <w:color w:val="0070C0"/>
              </w:rPr>
            </w:pPr>
            <w:r w:rsidRPr="00F57F45">
              <w:rPr>
                <w:rFonts w:ascii="Comic Sans MS" w:hAnsi="Comic Sans MS" w:cs="MV Boli"/>
                <w:color w:val="0070C0"/>
              </w:rPr>
              <w:t>Testículos</w:t>
            </w:r>
            <w:r w:rsidR="009C4E6C" w:rsidRPr="00F57F45">
              <w:rPr>
                <w:rFonts w:ascii="Comic Sans MS" w:hAnsi="Comic Sans MS" w:cs="MV Boli"/>
                <w:color w:val="0070C0"/>
              </w:rPr>
              <w:t>:</w:t>
            </w:r>
          </w:p>
          <w:p w:rsidR="000E4333" w:rsidRPr="00F57F45" w:rsidRDefault="009C4E6C" w:rsidP="009C4E6C">
            <w:pPr>
              <w:rPr>
                <w:rFonts w:ascii="Comic Sans MS" w:hAnsi="Comic Sans MS" w:cs="MV Boli"/>
                <w:b w:val="0"/>
              </w:rPr>
            </w:pPr>
            <w:r w:rsidRPr="00F57F45">
              <w:rPr>
                <w:rFonts w:ascii="Comic Sans MS" w:hAnsi="Comic Sans MS" w:cs="MV Boli"/>
                <w:b w:val="0"/>
              </w:rPr>
              <w:t>Testosterona</w:t>
            </w:r>
          </w:p>
        </w:tc>
        <w:tc>
          <w:tcPr>
            <w:tcW w:w="2993" w:type="dxa"/>
            <w:tcBorders>
              <w:top w:val="wave" w:sz="12" w:space="0" w:color="00B0F0"/>
              <w:left w:val="wave" w:sz="12" w:space="0" w:color="00B0F0"/>
              <w:bottom w:val="wave" w:sz="12" w:space="0" w:color="00B0F0"/>
              <w:right w:val="wave" w:sz="12" w:space="0" w:color="00B0F0"/>
            </w:tcBorders>
          </w:tcPr>
          <w:p w:rsidR="000E4333" w:rsidRPr="00F57F45" w:rsidRDefault="009C4E6C" w:rsidP="00D50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V Boli"/>
              </w:rPr>
            </w:pPr>
            <w:r w:rsidRPr="00F57F45">
              <w:rPr>
                <w:rFonts w:ascii="Comic Sans MS" w:hAnsi="Comic Sans MS" w:cs="MV Boli"/>
              </w:rPr>
              <w:t>General</w:t>
            </w:r>
          </w:p>
        </w:tc>
        <w:tc>
          <w:tcPr>
            <w:tcW w:w="2993" w:type="dxa"/>
            <w:tcBorders>
              <w:top w:val="wave" w:sz="12" w:space="0" w:color="00B0F0"/>
              <w:left w:val="wave" w:sz="12" w:space="0" w:color="00B0F0"/>
              <w:bottom w:val="wave" w:sz="12" w:space="0" w:color="00B0F0"/>
              <w:right w:val="wave" w:sz="12" w:space="0" w:color="00B0F0"/>
            </w:tcBorders>
          </w:tcPr>
          <w:p w:rsidR="009C4E6C" w:rsidRPr="00F57F45" w:rsidRDefault="009C4E6C" w:rsidP="009C4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V Boli"/>
              </w:rPr>
            </w:pPr>
            <w:r w:rsidRPr="00F57F45">
              <w:rPr>
                <w:rFonts w:ascii="Comic Sans MS" w:hAnsi="Comic Sans MS" w:cs="MV Boli"/>
              </w:rPr>
              <w:t>Antes del nacimiento: estimula el desarrollo de los órganos sexuales primarios y el descenso de los testículos al escroto</w:t>
            </w:r>
          </w:p>
          <w:p w:rsidR="000E4333" w:rsidRPr="00F57F45" w:rsidRDefault="009C4E6C" w:rsidP="009C4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V Boli"/>
              </w:rPr>
            </w:pPr>
            <w:r w:rsidRPr="00F57F45">
              <w:rPr>
                <w:rFonts w:ascii="Comic Sans MS" w:hAnsi="Comic Sans MS" w:cs="MV Boli"/>
              </w:rPr>
              <w:t xml:space="preserve">En la pubertad: induce el </w:t>
            </w:r>
            <w:r w:rsidR="00D50AB8" w:rsidRPr="00F57F45">
              <w:rPr>
                <w:rFonts w:ascii="Comic Sans MS" w:hAnsi="Comic Sans MS" w:cs="MV Boli"/>
              </w:rPr>
              <w:t>estirón</w:t>
            </w:r>
            <w:r w:rsidRPr="00F57F45">
              <w:rPr>
                <w:rFonts w:ascii="Comic Sans MS" w:hAnsi="Comic Sans MS" w:cs="MV Boli"/>
              </w:rPr>
              <w:t xml:space="preserve"> de la adolescencia; estimula el desarrollo de las estructuras reproductivas y los caracteres sexuales secundarios (constitución física masculina, barba, voz grave, </w:t>
            </w:r>
            <w:r w:rsidR="00D50AB8" w:rsidRPr="00F57F45">
              <w:rPr>
                <w:rFonts w:ascii="Comic Sans MS" w:hAnsi="Comic Sans MS" w:cs="MV Boli"/>
              </w:rPr>
              <w:t>etc.</w:t>
            </w:r>
            <w:r w:rsidRPr="00F57F45">
              <w:rPr>
                <w:rFonts w:ascii="Comic Sans MS" w:hAnsi="Comic Sans MS" w:cs="MV Boli"/>
              </w:rPr>
              <w:t>)</w:t>
            </w:r>
          </w:p>
          <w:p w:rsidR="009C4E6C" w:rsidRPr="00F57F45" w:rsidRDefault="009C4E6C" w:rsidP="009C4E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MV Boli"/>
              </w:rPr>
            </w:pPr>
            <w:r w:rsidRPr="00F57F45">
              <w:rPr>
                <w:rFonts w:ascii="Comic Sans MS" w:hAnsi="Comic Sans MS" w:cs="MV Boli"/>
              </w:rPr>
              <w:t>Edad Adulta: Mantiene los caracteres sexuales secundarios; estimula la espermatogénesis.</w:t>
            </w:r>
          </w:p>
        </w:tc>
      </w:tr>
    </w:tbl>
    <w:p w:rsidR="00F57F45" w:rsidRDefault="00F57F45"/>
    <w:p w:rsidR="00B93C8D" w:rsidRDefault="00F57F45" w:rsidP="00F57F45">
      <w:pPr>
        <w:tabs>
          <w:tab w:val="left" w:pos="6555"/>
        </w:tabs>
      </w:pPr>
      <w:r>
        <w:tab/>
      </w:r>
    </w:p>
    <w:p w:rsidR="00F57F45" w:rsidRDefault="00F57F45" w:rsidP="00F57F45">
      <w:pPr>
        <w:tabs>
          <w:tab w:val="left" w:pos="6555"/>
        </w:tabs>
      </w:pPr>
    </w:p>
    <w:tbl>
      <w:tblPr>
        <w:tblStyle w:val="Cuadrculamedia1-nfasis2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57F45" w:rsidTr="001C5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1C51D3" w:rsidRDefault="00F57F45" w:rsidP="00F57F45">
            <w:pPr>
              <w:tabs>
                <w:tab w:val="left" w:pos="6555"/>
              </w:tabs>
              <w:rPr>
                <w:color w:val="D54B76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C51D3">
              <w:rPr>
                <w:color w:val="D54B76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 xml:space="preserve">Glándula endocrina y Hormonas </w:t>
            </w:r>
          </w:p>
        </w:tc>
        <w:tc>
          <w:tcPr>
            <w:tcW w:w="2993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1C51D3" w:rsidRDefault="000A7E5D" w:rsidP="00F57F45">
            <w:pPr>
              <w:tabs>
                <w:tab w:val="left" w:pos="65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D54B76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C51D3">
              <w:rPr>
                <w:color w:val="D54B76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>Principal Tejido Blanco</w:t>
            </w:r>
          </w:p>
        </w:tc>
        <w:tc>
          <w:tcPr>
            <w:tcW w:w="2993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1C51D3" w:rsidRDefault="000A7E5D" w:rsidP="00F57F45">
            <w:pPr>
              <w:tabs>
                <w:tab w:val="left" w:pos="65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54B76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1C51D3">
              <w:rPr>
                <w:color w:val="D54B76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  <w:t xml:space="preserve">Principales acciones </w:t>
            </w:r>
          </w:p>
        </w:tc>
      </w:tr>
      <w:tr w:rsidR="00F57F45" w:rsidTr="001C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C3720B" w:rsidP="00F57F45">
            <w:pPr>
              <w:tabs>
                <w:tab w:val="left" w:pos="6555"/>
              </w:tabs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>Hipotálamo</w:t>
            </w:r>
            <w:r w:rsidR="00F57F45" w:rsidRPr="000A7E5D">
              <w:rPr>
                <w:rFonts w:ascii="Comic Sans MS" w:hAnsi="Comic Sans MS"/>
              </w:rPr>
              <w:t xml:space="preserve">: </w:t>
            </w:r>
          </w:p>
          <w:p w:rsidR="00F57F45" w:rsidRPr="000A7E5D" w:rsidRDefault="00F57F45" w:rsidP="00F57F45">
            <w:pPr>
              <w:tabs>
                <w:tab w:val="left" w:pos="6555"/>
              </w:tabs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 xml:space="preserve">Hormona </w:t>
            </w:r>
            <w:r w:rsidR="00C3720B" w:rsidRPr="000A7E5D">
              <w:rPr>
                <w:rFonts w:ascii="Comic Sans MS" w:hAnsi="Comic Sans MS"/>
              </w:rPr>
              <w:t>liberadora de gonadotropina (GnRH)</w:t>
            </w:r>
          </w:p>
        </w:tc>
        <w:tc>
          <w:tcPr>
            <w:tcW w:w="2993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C3720B" w:rsidP="00F57F45">
            <w:pPr>
              <w:tabs>
                <w:tab w:val="left" w:pos="6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>Lóbulo anterior de la hipófisis</w:t>
            </w:r>
          </w:p>
        </w:tc>
        <w:tc>
          <w:tcPr>
            <w:tcW w:w="2993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0A7E5D" w:rsidP="00F57F45">
            <w:pPr>
              <w:tabs>
                <w:tab w:val="left" w:pos="6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>Estimula la liberación de FSH y LH.</w:t>
            </w:r>
          </w:p>
        </w:tc>
      </w:tr>
      <w:tr w:rsidR="00F57F45" w:rsidTr="001C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C3720B" w:rsidP="00F57F45">
            <w:pPr>
              <w:tabs>
                <w:tab w:val="left" w:pos="6555"/>
              </w:tabs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>Lóbulo anterior de la hipófisis</w:t>
            </w:r>
          </w:p>
          <w:p w:rsidR="00C3720B" w:rsidRPr="000A7E5D" w:rsidRDefault="00C3720B" w:rsidP="00F57F45">
            <w:pPr>
              <w:tabs>
                <w:tab w:val="left" w:pos="6555"/>
              </w:tabs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>Hormona foliculoestimulante (FSH)</w:t>
            </w:r>
          </w:p>
        </w:tc>
        <w:tc>
          <w:tcPr>
            <w:tcW w:w="2993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C3720B" w:rsidP="00F57F45">
            <w:pPr>
              <w:tabs>
                <w:tab w:val="left" w:pos="6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>Ovarios</w:t>
            </w:r>
          </w:p>
        </w:tc>
        <w:tc>
          <w:tcPr>
            <w:tcW w:w="2993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0A7E5D" w:rsidP="00F57F45">
            <w:pPr>
              <w:tabs>
                <w:tab w:val="left" w:pos="6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>Estimula el desarrollo de los folículos; con la LH, estimula la secreción de estrógeno y la ovulación.</w:t>
            </w:r>
          </w:p>
        </w:tc>
      </w:tr>
      <w:tr w:rsidR="00F57F45" w:rsidTr="001C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C3720B" w:rsidP="00F57F45">
            <w:pPr>
              <w:tabs>
                <w:tab w:val="left" w:pos="6555"/>
              </w:tabs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 xml:space="preserve">Hormona luteinizante (LH) </w:t>
            </w:r>
          </w:p>
        </w:tc>
        <w:tc>
          <w:tcPr>
            <w:tcW w:w="2993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0A7E5D" w:rsidP="00F57F45">
            <w:pPr>
              <w:tabs>
                <w:tab w:val="left" w:pos="6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>Ovarios</w:t>
            </w:r>
          </w:p>
        </w:tc>
        <w:tc>
          <w:tcPr>
            <w:tcW w:w="2993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0A7E5D" w:rsidP="00F57F45">
            <w:pPr>
              <w:tabs>
                <w:tab w:val="left" w:pos="6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>Estimula la ovulación y el desarrollo del cuerpo amarillo.</w:t>
            </w:r>
          </w:p>
        </w:tc>
      </w:tr>
      <w:tr w:rsidR="00F57F45" w:rsidTr="001C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C3720B" w:rsidP="00F57F45">
            <w:pPr>
              <w:tabs>
                <w:tab w:val="left" w:pos="6555"/>
              </w:tabs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>Prolactina</w:t>
            </w:r>
          </w:p>
        </w:tc>
        <w:tc>
          <w:tcPr>
            <w:tcW w:w="2993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0A7E5D" w:rsidP="00F57F45">
            <w:pPr>
              <w:tabs>
                <w:tab w:val="left" w:pos="6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 xml:space="preserve">Mamas </w:t>
            </w:r>
          </w:p>
        </w:tc>
        <w:tc>
          <w:tcPr>
            <w:tcW w:w="2993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0A7E5D" w:rsidP="00F57F45">
            <w:pPr>
              <w:tabs>
                <w:tab w:val="left" w:pos="6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>Estimula la producción de leche (después de que la mama ha sido preparada por estrógeno y progesterona)</w:t>
            </w:r>
          </w:p>
        </w:tc>
      </w:tr>
      <w:tr w:rsidR="00F57F45" w:rsidTr="001C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C3720B" w:rsidP="00F57F45">
            <w:pPr>
              <w:tabs>
                <w:tab w:val="left" w:pos="6555"/>
              </w:tabs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 xml:space="preserve">Ovarios </w:t>
            </w:r>
          </w:p>
          <w:p w:rsidR="00C3720B" w:rsidRPr="000A7E5D" w:rsidRDefault="00C3720B" w:rsidP="00F57F45">
            <w:pPr>
              <w:tabs>
                <w:tab w:val="left" w:pos="6555"/>
              </w:tabs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>Estrógenos (estradiol)</w:t>
            </w:r>
          </w:p>
        </w:tc>
        <w:tc>
          <w:tcPr>
            <w:tcW w:w="2993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0A7E5D" w:rsidP="00F57F45">
            <w:pPr>
              <w:tabs>
                <w:tab w:val="left" w:pos="6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 xml:space="preserve">General </w:t>
            </w:r>
          </w:p>
        </w:tc>
        <w:tc>
          <w:tcPr>
            <w:tcW w:w="2993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0A7E5D" w:rsidP="00F57F45">
            <w:pPr>
              <w:tabs>
                <w:tab w:val="left" w:pos="6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>Crecimiento de órganos sexuales en la pubertad; desarrollo de caracteres sexuales secundarios (desarrollo de mamas ensanchamiento pélvico, distribución femenina de grasa y musculo)</w:t>
            </w:r>
          </w:p>
        </w:tc>
      </w:tr>
      <w:tr w:rsidR="00F57F45" w:rsidTr="001C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C3720B" w:rsidP="00F57F45">
            <w:pPr>
              <w:tabs>
                <w:tab w:val="left" w:pos="6555"/>
              </w:tabs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>Progesterona (secretada principalmente por el cuerpo amarillo)</w:t>
            </w:r>
          </w:p>
        </w:tc>
        <w:tc>
          <w:tcPr>
            <w:tcW w:w="2993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0A7E5D" w:rsidP="00F57F45">
            <w:pPr>
              <w:tabs>
                <w:tab w:val="left" w:pos="6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 xml:space="preserve">Estructuras reproductivas </w:t>
            </w:r>
          </w:p>
        </w:tc>
        <w:tc>
          <w:tcPr>
            <w:tcW w:w="2993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0A7E5D" w:rsidP="00F57F45">
            <w:pPr>
              <w:tabs>
                <w:tab w:val="left" w:pos="6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 xml:space="preserve">Maduración; preparación mensual del endometrio para el embarazo; adelgazamiento y alcalinización de la mucosa cervical. </w:t>
            </w:r>
          </w:p>
        </w:tc>
      </w:tr>
      <w:tr w:rsidR="00F57F45" w:rsidTr="001C5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F57F45" w:rsidP="00F57F45">
            <w:pPr>
              <w:tabs>
                <w:tab w:val="left" w:pos="6555"/>
              </w:tabs>
              <w:rPr>
                <w:rFonts w:ascii="Comic Sans MS" w:hAnsi="Comic Sans MS"/>
              </w:rPr>
            </w:pPr>
          </w:p>
        </w:tc>
        <w:tc>
          <w:tcPr>
            <w:tcW w:w="2993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0A7E5D" w:rsidP="00F57F45">
            <w:pPr>
              <w:tabs>
                <w:tab w:val="left" w:pos="6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>Útero</w:t>
            </w:r>
          </w:p>
        </w:tc>
        <w:tc>
          <w:tcPr>
            <w:tcW w:w="2993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0A7E5D" w:rsidP="00F57F45">
            <w:pPr>
              <w:tabs>
                <w:tab w:val="left" w:pos="65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>Completa la preparación del endometrio para el embarazo.</w:t>
            </w:r>
          </w:p>
        </w:tc>
      </w:tr>
      <w:tr w:rsidR="00F57F45" w:rsidTr="001C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F57F45" w:rsidP="00F57F45">
            <w:pPr>
              <w:tabs>
                <w:tab w:val="left" w:pos="6555"/>
              </w:tabs>
              <w:rPr>
                <w:rFonts w:ascii="Comic Sans MS" w:hAnsi="Comic Sans MS"/>
              </w:rPr>
            </w:pPr>
          </w:p>
        </w:tc>
        <w:tc>
          <w:tcPr>
            <w:tcW w:w="2993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0A7E5D" w:rsidP="00F57F45">
            <w:pPr>
              <w:tabs>
                <w:tab w:val="left" w:pos="6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>Mamas</w:t>
            </w:r>
          </w:p>
        </w:tc>
        <w:tc>
          <w:tcPr>
            <w:tcW w:w="2993" w:type="dxa"/>
            <w:tcBorders>
              <w:top w:val="wave" w:sz="12" w:space="0" w:color="D54B76"/>
              <w:left w:val="wave" w:sz="12" w:space="0" w:color="D54B76"/>
              <w:bottom w:val="wave" w:sz="12" w:space="0" w:color="D54B76"/>
              <w:right w:val="wave" w:sz="12" w:space="0" w:color="D54B76"/>
            </w:tcBorders>
          </w:tcPr>
          <w:p w:rsidR="00F57F45" w:rsidRPr="000A7E5D" w:rsidRDefault="000A7E5D" w:rsidP="00F57F45">
            <w:pPr>
              <w:tabs>
                <w:tab w:val="left" w:pos="65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0A7E5D">
              <w:rPr>
                <w:rFonts w:ascii="Comic Sans MS" w:hAnsi="Comic Sans MS"/>
              </w:rPr>
              <w:t>Estimula el desarrollo.</w:t>
            </w:r>
          </w:p>
        </w:tc>
      </w:tr>
    </w:tbl>
    <w:p w:rsidR="00F57F45" w:rsidRPr="00F57F45" w:rsidRDefault="00F57F45" w:rsidP="00F57F45">
      <w:pPr>
        <w:tabs>
          <w:tab w:val="left" w:pos="6555"/>
        </w:tabs>
      </w:pPr>
    </w:p>
    <w:sectPr w:rsidR="00F57F45" w:rsidRPr="00F57F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33"/>
    <w:rsid w:val="000A7E5D"/>
    <w:rsid w:val="000E4333"/>
    <w:rsid w:val="001C51D3"/>
    <w:rsid w:val="00412F9B"/>
    <w:rsid w:val="0070467D"/>
    <w:rsid w:val="009C4E6C"/>
    <w:rsid w:val="00A01D65"/>
    <w:rsid w:val="00B93C8D"/>
    <w:rsid w:val="00C3720B"/>
    <w:rsid w:val="00D01048"/>
    <w:rsid w:val="00D50AB8"/>
    <w:rsid w:val="00F57F45"/>
    <w:rsid w:val="00F76C8D"/>
    <w:rsid w:val="00F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D010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5">
    <w:name w:val="Medium Shading 2 Accent 5"/>
    <w:basedOn w:val="Tablanormal"/>
    <w:uiPriority w:val="64"/>
    <w:rsid w:val="00D010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6">
    <w:name w:val="Colorful Shading Accent 6"/>
    <w:basedOn w:val="Tablanormal"/>
    <w:uiPriority w:val="71"/>
    <w:rsid w:val="00D010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D010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D010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rsid w:val="00D010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2">
    <w:name w:val="Colorful Shading Accent 2"/>
    <w:basedOn w:val="Tablanormal"/>
    <w:uiPriority w:val="71"/>
    <w:rsid w:val="00D010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1-nfasis6">
    <w:name w:val="Medium Grid 1 Accent 6"/>
    <w:basedOn w:val="Tablanormal"/>
    <w:uiPriority w:val="67"/>
    <w:rsid w:val="00D010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1-nfasis5">
    <w:name w:val="Medium Grid 1 Accent 5"/>
    <w:basedOn w:val="Tablanormal"/>
    <w:uiPriority w:val="67"/>
    <w:rsid w:val="00D010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2">
    <w:name w:val="Medium Grid 1 Accent 2"/>
    <w:basedOn w:val="Tablanormal"/>
    <w:uiPriority w:val="67"/>
    <w:rsid w:val="00F57F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0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4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D010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5">
    <w:name w:val="Medium Shading 2 Accent 5"/>
    <w:basedOn w:val="Tablanormal"/>
    <w:uiPriority w:val="64"/>
    <w:rsid w:val="00D010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6">
    <w:name w:val="Colorful Shading Accent 6"/>
    <w:basedOn w:val="Tablanormal"/>
    <w:uiPriority w:val="71"/>
    <w:rsid w:val="00D010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D010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4">
    <w:name w:val="Colorful Shading Accent 4"/>
    <w:basedOn w:val="Tablanormal"/>
    <w:uiPriority w:val="71"/>
    <w:rsid w:val="00D010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rsid w:val="00D010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2">
    <w:name w:val="Colorful Shading Accent 2"/>
    <w:basedOn w:val="Tablanormal"/>
    <w:uiPriority w:val="71"/>
    <w:rsid w:val="00D010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1-nfasis6">
    <w:name w:val="Medium Grid 1 Accent 6"/>
    <w:basedOn w:val="Tablanormal"/>
    <w:uiPriority w:val="67"/>
    <w:rsid w:val="00D010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1-nfasis5">
    <w:name w:val="Medium Grid 1 Accent 5"/>
    <w:basedOn w:val="Tablanormal"/>
    <w:uiPriority w:val="67"/>
    <w:rsid w:val="00D010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2">
    <w:name w:val="Medium Grid 1 Accent 2"/>
    <w:basedOn w:val="Tablanormal"/>
    <w:uiPriority w:val="67"/>
    <w:rsid w:val="00F57F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0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Bodoqe'c(^^c)</dc:creator>
  <cp:lastModifiedBy>Bodoqe'c(^^c)</cp:lastModifiedBy>
  <cp:revision>1</cp:revision>
  <dcterms:created xsi:type="dcterms:W3CDTF">2013-03-19T21:44:00Z</dcterms:created>
  <dcterms:modified xsi:type="dcterms:W3CDTF">2013-03-20T00:17:00Z</dcterms:modified>
</cp:coreProperties>
</file>